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21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38175A" w:rsidRPr="00B52D24" w:rsidTr="00B52D24">
        <w:trPr>
          <w:trHeight w:val="842"/>
        </w:trPr>
        <w:tc>
          <w:tcPr>
            <w:tcW w:w="9288" w:type="dxa"/>
            <w:gridSpan w:val="2"/>
          </w:tcPr>
          <w:p w:rsidR="0038175A" w:rsidRPr="00B52D24" w:rsidRDefault="0038175A" w:rsidP="00B52D24">
            <w:pPr>
              <w:tabs>
                <w:tab w:val="center" w:pos="4498"/>
                <w:tab w:val="left" w:pos="6435"/>
              </w:tabs>
              <w:spacing w:line="276" w:lineRule="auto"/>
              <w:rPr>
                <w:b/>
              </w:rPr>
            </w:pPr>
            <w:r w:rsidRPr="00B52D24">
              <w:rPr>
                <w:b/>
              </w:rPr>
              <w:t>Chcąc dostosować program szkolenia do Państwa potrzeb i oczekiwań, prosimy o wypełnienie poniższych stwierdzeń:</w:t>
            </w:r>
          </w:p>
        </w:tc>
      </w:tr>
      <w:tr w:rsidR="0038175A" w:rsidRPr="00B52D24" w:rsidTr="0038175A">
        <w:tc>
          <w:tcPr>
            <w:tcW w:w="3369" w:type="dxa"/>
          </w:tcPr>
          <w:p w:rsidR="0038175A" w:rsidRPr="00B52D24" w:rsidRDefault="0038175A" w:rsidP="00B52D24">
            <w:pPr>
              <w:spacing w:line="276" w:lineRule="auto"/>
              <w:rPr>
                <w:rFonts w:eastAsia="Calibri" w:cs="Times New Roman"/>
              </w:rPr>
            </w:pPr>
            <w:r w:rsidRPr="00B52D24">
              <w:t xml:space="preserve">Jestem związany z organizacją pozarządową jako: </w:t>
            </w:r>
          </w:p>
          <w:p w:rsidR="0038175A" w:rsidRPr="00B52D24" w:rsidRDefault="0038175A" w:rsidP="00B52D24">
            <w:pPr>
              <w:spacing w:line="276" w:lineRule="auto"/>
            </w:pPr>
          </w:p>
        </w:tc>
        <w:tc>
          <w:tcPr>
            <w:tcW w:w="5919" w:type="dxa"/>
          </w:tcPr>
          <w:p w:rsidR="0038175A" w:rsidRPr="00B52D24" w:rsidRDefault="0038175A" w:rsidP="00B52D24">
            <w:pPr>
              <w:spacing w:line="276" w:lineRule="auto"/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t xml:space="preserve"> pracownik</w:t>
            </w:r>
          </w:p>
          <w:p w:rsidR="0038175A" w:rsidRPr="00B52D24" w:rsidRDefault="0038175A" w:rsidP="00B52D24">
            <w:pPr>
              <w:spacing w:line="276" w:lineRule="auto"/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t xml:space="preserve"> członek</w:t>
            </w:r>
          </w:p>
          <w:p w:rsidR="0038175A" w:rsidRPr="00B52D24" w:rsidRDefault="0038175A" w:rsidP="00B52D24">
            <w:pPr>
              <w:spacing w:line="276" w:lineRule="auto"/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t xml:space="preserve"> wolontariusz</w:t>
            </w:r>
          </w:p>
          <w:p w:rsidR="0038175A" w:rsidRPr="00B52D24" w:rsidRDefault="0038175A" w:rsidP="00B52D24">
            <w:pPr>
              <w:spacing w:line="276" w:lineRule="auto"/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t xml:space="preserve"> inne…………………………………………………………</w:t>
            </w:r>
          </w:p>
        </w:tc>
      </w:tr>
      <w:tr w:rsidR="0038175A" w:rsidRPr="00B52D24" w:rsidTr="0038175A">
        <w:tc>
          <w:tcPr>
            <w:tcW w:w="3369" w:type="dxa"/>
          </w:tcPr>
          <w:p w:rsidR="0038175A" w:rsidRPr="00B52D24" w:rsidRDefault="0038175A" w:rsidP="00B52D24">
            <w:pPr>
              <w:spacing w:line="276" w:lineRule="auto"/>
            </w:pPr>
            <w:r w:rsidRPr="00B52D24">
              <w:t>W organizacji zajmuję się:</w:t>
            </w:r>
          </w:p>
        </w:tc>
        <w:tc>
          <w:tcPr>
            <w:tcW w:w="5919" w:type="dxa"/>
          </w:tcPr>
          <w:p w:rsidR="0038175A" w:rsidRPr="00B52D24" w:rsidRDefault="0038175A" w:rsidP="00B52D24">
            <w:pPr>
              <w:spacing w:line="276" w:lineRule="auto"/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t xml:space="preserve"> koordynacją/zarządzaniem projektami</w:t>
            </w:r>
          </w:p>
          <w:p w:rsidR="0038175A" w:rsidRPr="00B52D24" w:rsidRDefault="0038175A" w:rsidP="00B52D24">
            <w:pPr>
              <w:spacing w:line="276" w:lineRule="auto"/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t xml:space="preserve"> realizacją projektów</w:t>
            </w:r>
          </w:p>
          <w:p w:rsidR="0038175A" w:rsidRPr="00B52D24" w:rsidRDefault="0038175A" w:rsidP="00B52D24">
            <w:pPr>
              <w:spacing w:line="276" w:lineRule="auto"/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t xml:space="preserve"> pisaniem wniosków projektowych</w:t>
            </w:r>
          </w:p>
          <w:p w:rsidR="0038175A" w:rsidRPr="00B52D24" w:rsidRDefault="0038175A" w:rsidP="00B52D24">
            <w:pPr>
              <w:spacing w:line="276" w:lineRule="auto"/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t xml:space="preserve"> inne ……………………………………………………..</w:t>
            </w:r>
          </w:p>
          <w:p w:rsidR="0038175A" w:rsidRPr="00B52D24" w:rsidRDefault="0038175A" w:rsidP="00B52D24">
            <w:pPr>
              <w:spacing w:line="276" w:lineRule="auto"/>
            </w:pPr>
          </w:p>
        </w:tc>
      </w:tr>
      <w:tr w:rsidR="0038175A" w:rsidRPr="00B52D24" w:rsidTr="0038175A">
        <w:tc>
          <w:tcPr>
            <w:tcW w:w="3369" w:type="dxa"/>
          </w:tcPr>
          <w:p w:rsidR="0038175A" w:rsidRPr="00B52D24" w:rsidRDefault="0038175A" w:rsidP="00B52D24">
            <w:pPr>
              <w:spacing w:line="276" w:lineRule="auto"/>
            </w:pPr>
            <w:r w:rsidRPr="00B52D24">
              <w:t>Posiadam doświadczenie w pisaniu wniosków projektowych:</w:t>
            </w:r>
          </w:p>
          <w:p w:rsidR="0038175A" w:rsidRPr="00B52D24" w:rsidRDefault="0038175A" w:rsidP="00B52D24">
            <w:pPr>
              <w:spacing w:line="276" w:lineRule="auto"/>
            </w:pPr>
          </w:p>
          <w:p w:rsidR="0038175A" w:rsidRPr="00B52D24" w:rsidRDefault="0038175A" w:rsidP="00B52D24">
            <w:pPr>
              <w:spacing w:line="276" w:lineRule="auto"/>
            </w:pPr>
          </w:p>
        </w:tc>
        <w:tc>
          <w:tcPr>
            <w:tcW w:w="5919" w:type="dxa"/>
          </w:tcPr>
          <w:p w:rsidR="0038175A" w:rsidRPr="00B52D24" w:rsidRDefault="0038175A" w:rsidP="00B52D24">
            <w:pPr>
              <w:spacing w:line="276" w:lineRule="auto"/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t xml:space="preserve"> nie</w:t>
            </w:r>
          </w:p>
          <w:p w:rsidR="0038175A" w:rsidRPr="00B52D24" w:rsidRDefault="0038175A" w:rsidP="00B52D24">
            <w:pPr>
              <w:spacing w:line="276" w:lineRule="auto"/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t xml:space="preserve"> tak – proszę wymienić </w:t>
            </w:r>
            <w:proofErr w:type="spellStart"/>
            <w:r w:rsidRPr="00B52D24">
              <w:t>Grantodawców</w:t>
            </w:r>
            <w:proofErr w:type="spellEnd"/>
            <w:r w:rsidRPr="00B52D24">
              <w:t>, u których startowali Państwo o środki finansowe:</w:t>
            </w:r>
          </w:p>
          <w:p w:rsidR="0059390D" w:rsidRPr="00B52D24" w:rsidRDefault="0059390D" w:rsidP="00B52D24">
            <w:pPr>
              <w:spacing w:line="276" w:lineRule="auto"/>
            </w:pPr>
            <w:r w:rsidRPr="00B52D24">
              <w:t>…………………………………………………………………………………………</w:t>
            </w:r>
          </w:p>
          <w:p w:rsidR="0059390D" w:rsidRPr="00B52D24" w:rsidRDefault="0059390D" w:rsidP="00B52D24">
            <w:pPr>
              <w:spacing w:line="276" w:lineRule="auto"/>
            </w:pPr>
            <w:r w:rsidRPr="00B52D24">
              <w:t>…………………………………………………………………………………………</w:t>
            </w:r>
          </w:p>
          <w:p w:rsidR="0059390D" w:rsidRPr="00B52D24" w:rsidRDefault="0059390D" w:rsidP="00B52D24">
            <w:pPr>
              <w:spacing w:line="276" w:lineRule="auto"/>
            </w:pPr>
            <w:r w:rsidRPr="00B52D24">
              <w:t>…………………………………………………………………………………………</w:t>
            </w:r>
          </w:p>
          <w:p w:rsidR="0038175A" w:rsidRPr="00B52D24" w:rsidRDefault="0038175A" w:rsidP="00B52D24">
            <w:pPr>
              <w:spacing w:line="276" w:lineRule="auto"/>
            </w:pPr>
            <w:r w:rsidRPr="00B52D24">
              <w:t>…………………………………………………………………………………………</w:t>
            </w:r>
          </w:p>
        </w:tc>
      </w:tr>
      <w:tr w:rsidR="0038175A" w:rsidRPr="00B52D24" w:rsidTr="0038175A">
        <w:tc>
          <w:tcPr>
            <w:tcW w:w="3369" w:type="dxa"/>
          </w:tcPr>
          <w:p w:rsidR="0038175A" w:rsidRPr="00B52D24" w:rsidRDefault="0038175A" w:rsidP="00B52D24">
            <w:pPr>
              <w:spacing w:line="276" w:lineRule="auto"/>
            </w:pPr>
            <w:r w:rsidRPr="00B52D24">
              <w:t xml:space="preserve">Posiadam gotową koncepcję na projekt w ramach programu </w:t>
            </w:r>
            <w:r w:rsidRPr="00B52D24">
              <w:rPr>
                <w:rFonts w:cs="Times New Roman"/>
                <w:b/>
                <w:bCs/>
                <w:i/>
                <w:bdr w:val="none" w:sz="0" w:space="0" w:color="auto" w:frame="1"/>
              </w:rPr>
              <w:t xml:space="preserve"> </w:t>
            </w:r>
            <w:r w:rsidR="00B52D24" w:rsidRPr="00B52D24">
              <w:rPr>
                <w:rFonts w:cs="Times New Roman"/>
                <w:b/>
                <w:bCs/>
                <w:i/>
                <w:bdr w:val="none" w:sz="0" w:space="0" w:color="auto" w:frame="1"/>
              </w:rPr>
              <w:t>Fundusz Inicjatyw Obywatelskich</w:t>
            </w:r>
          </w:p>
        </w:tc>
        <w:tc>
          <w:tcPr>
            <w:tcW w:w="5919" w:type="dxa"/>
          </w:tcPr>
          <w:p w:rsidR="0038175A" w:rsidRPr="00B52D24" w:rsidRDefault="0038175A" w:rsidP="00B52D24">
            <w:pPr>
              <w:spacing w:line="276" w:lineRule="auto"/>
              <w:rPr>
                <w:rFonts w:eastAsia="Calibri" w:cs="Times New Roman"/>
              </w:rPr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rPr>
                <w:rFonts w:eastAsia="Calibri" w:cs="Times New Roman"/>
              </w:rPr>
              <w:t xml:space="preserve"> nie</w:t>
            </w:r>
          </w:p>
          <w:p w:rsidR="0038175A" w:rsidRDefault="0038175A" w:rsidP="00B52D24">
            <w:pPr>
              <w:spacing w:line="276" w:lineRule="auto"/>
              <w:rPr>
                <w:rFonts w:eastAsia="Calibri" w:cs="Times New Roman"/>
              </w:rPr>
            </w:pPr>
            <w:r w:rsidRPr="00B52D24">
              <w:rPr>
                <w:rFonts w:eastAsia="Calibri" w:cs="Times New Roman"/>
              </w:rPr>
              <w:sym w:font="Wingdings" w:char="F070"/>
            </w:r>
            <w:r w:rsidRPr="00B52D24">
              <w:rPr>
                <w:rFonts w:eastAsia="Calibri" w:cs="Times New Roman"/>
              </w:rPr>
              <w:t xml:space="preserve"> tak</w:t>
            </w:r>
            <w:r w:rsidR="00B52D24" w:rsidRPr="00B52D24">
              <w:rPr>
                <w:rFonts w:eastAsia="Calibri" w:cs="Times New Roman"/>
              </w:rPr>
              <w:t>. Jeśli tak to w ramach którego priorytetu:</w:t>
            </w:r>
          </w:p>
          <w:p w:rsidR="00B52D24" w:rsidRDefault="00B52D24" w:rsidP="00B52D24">
            <w:pPr>
              <w:spacing w:line="276" w:lineRule="auto"/>
              <w:rPr>
                <w:rFonts w:eastAsia="Calibri" w:cs="Times New Roman"/>
              </w:rPr>
            </w:pPr>
          </w:p>
          <w:p w:rsidR="00B52D24" w:rsidRPr="00B52D24" w:rsidRDefault="00B52D24" w:rsidP="00B52D24">
            <w:pPr>
              <w:pStyle w:val="Nagwek2"/>
              <w:outlineLvl w:val="1"/>
              <w:rPr>
                <w:rFonts w:asciiTheme="minorHAnsi" w:hAnsiTheme="minorHAnsi"/>
                <w:sz w:val="22"/>
                <w:szCs w:val="20"/>
              </w:rPr>
            </w:pPr>
            <w:bookmarkStart w:id="0" w:name="_Toc366673123"/>
            <w:r w:rsidRPr="00B52D24">
              <w:rPr>
                <w:rFonts w:asciiTheme="minorHAnsi" w:eastAsia="Calibri" w:hAnsiTheme="minorHAnsi"/>
                <w:sz w:val="22"/>
                <w:szCs w:val="20"/>
              </w:rPr>
              <w:sym w:font="Wingdings" w:char="F070"/>
            </w:r>
            <w:r w:rsidRPr="00B52D24">
              <w:rPr>
                <w:rFonts w:asciiTheme="minorHAnsi" w:eastAsia="Calibri" w:hAnsiTheme="minorHAnsi"/>
                <w:sz w:val="22"/>
                <w:szCs w:val="20"/>
              </w:rPr>
              <w:t xml:space="preserve"> </w:t>
            </w:r>
            <w:r w:rsidRPr="00B52D24">
              <w:rPr>
                <w:rFonts w:asciiTheme="minorHAnsi" w:hAnsiTheme="minorHAnsi"/>
                <w:sz w:val="22"/>
                <w:szCs w:val="20"/>
              </w:rPr>
              <w:t>Priorytet 1. Małe inicjatywy</w:t>
            </w:r>
            <w:bookmarkEnd w:id="0"/>
            <w:r w:rsidRPr="00B52D24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  <w:p w:rsidR="00B52D24" w:rsidRDefault="00B52D24" w:rsidP="00B52D24">
            <w:pPr>
              <w:jc w:val="both"/>
              <w:rPr>
                <w:sz w:val="20"/>
                <w:szCs w:val="20"/>
              </w:rPr>
            </w:pPr>
            <w:r w:rsidRPr="00B52D24">
              <w:rPr>
                <w:sz w:val="20"/>
                <w:szCs w:val="20"/>
              </w:rPr>
              <w:t xml:space="preserve">Kwestia horyzontalna: </w:t>
            </w:r>
            <w:r w:rsidR="00E715E1">
              <w:rPr>
                <w:sz w:val="20"/>
                <w:szCs w:val="20"/>
              </w:rPr>
              <w:t xml:space="preserve">Projekty </w:t>
            </w:r>
            <w:r w:rsidRPr="00B52D24">
              <w:rPr>
                <w:sz w:val="20"/>
                <w:szCs w:val="20"/>
              </w:rPr>
              <w:t>powinny wpływać pozytywnie na możliwości obywateli w realizacji oddolnych inicjatyw.</w:t>
            </w:r>
          </w:p>
          <w:p w:rsidR="00B52D24" w:rsidRPr="00E715E1" w:rsidRDefault="00B52D24" w:rsidP="00B52D24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r w:rsidRPr="00E715E1">
              <w:rPr>
                <w:color w:val="FF0000"/>
                <w:sz w:val="20"/>
                <w:szCs w:val="20"/>
                <w:u w:val="single"/>
              </w:rPr>
              <w:t xml:space="preserve">UWAGA! </w:t>
            </w:r>
            <w:r w:rsidR="00E715E1">
              <w:rPr>
                <w:color w:val="FF0000"/>
                <w:sz w:val="20"/>
                <w:szCs w:val="20"/>
                <w:u w:val="single"/>
              </w:rPr>
              <w:t>Ze względu na swą specyfikę t</w:t>
            </w:r>
            <w:r w:rsidRPr="00E715E1">
              <w:rPr>
                <w:color w:val="FF0000"/>
                <w:sz w:val="20"/>
                <w:szCs w:val="20"/>
                <w:u w:val="single"/>
              </w:rPr>
              <w:t>en priorytet nie zostanie omówiony na szkoleniu</w:t>
            </w:r>
          </w:p>
          <w:p w:rsidR="00B52D24" w:rsidRPr="00B52D24" w:rsidRDefault="00B52D24" w:rsidP="00B52D24">
            <w:pPr>
              <w:spacing w:line="276" w:lineRule="auto"/>
              <w:rPr>
                <w:rFonts w:eastAsia="Calibri" w:cs="Times New Roman"/>
              </w:rPr>
            </w:pPr>
          </w:p>
          <w:p w:rsidR="00B52D24" w:rsidRPr="00B52D24" w:rsidRDefault="00B52D24" w:rsidP="00B52D24">
            <w:pPr>
              <w:pStyle w:val="Nagwek2"/>
              <w:spacing w:line="276" w:lineRule="auto"/>
              <w:outlineLvl w:val="1"/>
              <w:rPr>
                <w:rFonts w:asciiTheme="minorHAnsi" w:hAnsiTheme="minorHAnsi"/>
                <w:sz w:val="22"/>
                <w:szCs w:val="22"/>
              </w:rPr>
            </w:pPr>
            <w:bookmarkStart w:id="1" w:name="_Toc366673124"/>
            <w:r w:rsidRPr="00B52D24">
              <w:rPr>
                <w:rFonts w:asciiTheme="minorHAnsi" w:eastAsia="Calibri" w:hAnsiTheme="minorHAnsi"/>
                <w:sz w:val="22"/>
                <w:szCs w:val="22"/>
              </w:rPr>
              <w:sym w:font="Wingdings" w:char="F070"/>
            </w:r>
            <w:r w:rsidRPr="00B52D24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B52D24">
              <w:rPr>
                <w:rFonts w:asciiTheme="minorHAnsi" w:hAnsiTheme="minorHAnsi"/>
                <w:sz w:val="22"/>
                <w:szCs w:val="22"/>
              </w:rPr>
              <w:t>Priorytet 2. Aktywne społeczeństwo</w:t>
            </w:r>
            <w:bookmarkEnd w:id="1"/>
          </w:p>
          <w:p w:rsidR="00B52D24" w:rsidRPr="00B52D24" w:rsidRDefault="00B52D24" w:rsidP="00B52D24">
            <w:pPr>
              <w:spacing w:line="276" w:lineRule="auto"/>
              <w:jc w:val="both"/>
              <w:rPr>
                <w:sz w:val="20"/>
              </w:rPr>
            </w:pPr>
            <w:r w:rsidRPr="00B52D24">
              <w:rPr>
                <w:sz w:val="20"/>
              </w:rPr>
              <w:t xml:space="preserve">Kwestia horyzontalna: Projekty powinny w różnych formach angażować obywateli, dając im możliwość aktywnego działania oraz łączenia aktywności ze zdobywaniem wiedzy w sferze działań obywatelskich. </w:t>
            </w:r>
          </w:p>
          <w:p w:rsidR="00B52D24" w:rsidRPr="00B52D24" w:rsidRDefault="00B52D24" w:rsidP="00B52D24">
            <w:pPr>
              <w:spacing w:line="276" w:lineRule="auto"/>
              <w:jc w:val="both"/>
              <w:rPr>
                <w:b/>
                <w:u w:val="single"/>
              </w:rPr>
            </w:pPr>
          </w:p>
          <w:p w:rsidR="00B52D24" w:rsidRPr="00B52D24" w:rsidRDefault="00B52D24" w:rsidP="00B52D24">
            <w:pPr>
              <w:pStyle w:val="Nagwek2"/>
              <w:spacing w:line="276" w:lineRule="auto"/>
              <w:outlineLvl w:val="1"/>
              <w:rPr>
                <w:rFonts w:asciiTheme="minorHAnsi" w:hAnsiTheme="minorHAnsi"/>
                <w:sz w:val="22"/>
                <w:szCs w:val="22"/>
              </w:rPr>
            </w:pPr>
            <w:bookmarkStart w:id="2" w:name="_Toc366673125"/>
            <w:r w:rsidRPr="00B52D24">
              <w:rPr>
                <w:rFonts w:asciiTheme="minorHAnsi" w:eastAsia="Calibri" w:hAnsiTheme="minorHAnsi"/>
                <w:sz w:val="22"/>
                <w:szCs w:val="22"/>
              </w:rPr>
              <w:sym w:font="Wingdings" w:char="F070"/>
            </w:r>
            <w:r w:rsidRPr="00B52D24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B52D24">
              <w:rPr>
                <w:rFonts w:asciiTheme="minorHAnsi" w:hAnsiTheme="minorHAnsi"/>
                <w:sz w:val="22"/>
                <w:szCs w:val="22"/>
              </w:rPr>
              <w:t>Priorytet 3. Aktywni obywatele</w:t>
            </w:r>
            <w:bookmarkEnd w:id="2"/>
          </w:p>
          <w:p w:rsidR="00B52D24" w:rsidRPr="00B52D24" w:rsidRDefault="00B52D24" w:rsidP="00B52D24">
            <w:pPr>
              <w:spacing w:line="276" w:lineRule="auto"/>
              <w:rPr>
                <w:sz w:val="20"/>
              </w:rPr>
            </w:pPr>
            <w:r w:rsidRPr="00B52D24">
              <w:rPr>
                <w:sz w:val="20"/>
              </w:rPr>
              <w:t>Kwestia horyzontalna: Projekty powinny przyczyniać się do wzrostu partycypacji obywateli w sprawach publicznych.</w:t>
            </w:r>
          </w:p>
          <w:p w:rsidR="00B52D24" w:rsidRPr="00B52D24" w:rsidRDefault="00B52D24" w:rsidP="00B52D24">
            <w:pPr>
              <w:pStyle w:val="Nagwek2"/>
              <w:spacing w:line="276" w:lineRule="auto"/>
              <w:outlineLvl w:val="1"/>
              <w:rPr>
                <w:rFonts w:asciiTheme="minorHAnsi" w:hAnsiTheme="minorHAnsi"/>
                <w:sz w:val="22"/>
                <w:szCs w:val="22"/>
              </w:rPr>
            </w:pPr>
            <w:bookmarkStart w:id="3" w:name="_Toc366673126"/>
          </w:p>
          <w:p w:rsidR="00B52D24" w:rsidRPr="00B52D24" w:rsidRDefault="00B52D24" w:rsidP="00B52D24">
            <w:pPr>
              <w:pStyle w:val="Nagwek2"/>
              <w:spacing w:line="276" w:lineRule="auto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B52D24">
              <w:rPr>
                <w:rFonts w:asciiTheme="minorHAnsi" w:eastAsia="Calibri" w:hAnsiTheme="minorHAnsi"/>
                <w:sz w:val="22"/>
                <w:szCs w:val="22"/>
              </w:rPr>
              <w:sym w:font="Wingdings" w:char="F070"/>
            </w:r>
            <w:r w:rsidRPr="00B52D24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B52D24">
              <w:rPr>
                <w:rFonts w:asciiTheme="minorHAnsi" w:hAnsiTheme="minorHAnsi"/>
                <w:sz w:val="22"/>
                <w:szCs w:val="22"/>
              </w:rPr>
              <w:t>Priorytet 4: Silne organizacje pozarządowe</w:t>
            </w:r>
            <w:bookmarkEnd w:id="3"/>
          </w:p>
          <w:p w:rsidR="00B52D24" w:rsidRPr="00B52D24" w:rsidRDefault="00B52D24" w:rsidP="00B52D24">
            <w:pPr>
              <w:spacing w:line="276" w:lineRule="auto"/>
              <w:jc w:val="both"/>
              <w:rPr>
                <w:b/>
                <w:sz w:val="20"/>
              </w:rPr>
            </w:pPr>
            <w:r w:rsidRPr="00B52D24">
              <w:rPr>
                <w:sz w:val="20"/>
              </w:rPr>
              <w:t>Kwestia horyzontalna: Projekty powinny w różnych formach przyczyniać się do wzmocnienia potencjału organizacji obywatelskich, w szczególności wspierania przez organizacje federacyjne innych podmiotów III sektora.</w:t>
            </w:r>
          </w:p>
          <w:p w:rsidR="00B52D24" w:rsidRPr="00B52D24" w:rsidRDefault="00B52D24" w:rsidP="00B52D24">
            <w:pPr>
              <w:spacing w:line="276" w:lineRule="auto"/>
            </w:pPr>
          </w:p>
        </w:tc>
      </w:tr>
      <w:tr w:rsidR="0038175A" w:rsidRPr="00B52D24" w:rsidTr="0038175A">
        <w:tc>
          <w:tcPr>
            <w:tcW w:w="3369" w:type="dxa"/>
          </w:tcPr>
          <w:p w:rsidR="0038175A" w:rsidRPr="00B52D24" w:rsidRDefault="0038175A" w:rsidP="00B52D24">
            <w:pPr>
              <w:spacing w:line="276" w:lineRule="auto"/>
            </w:pPr>
            <w:r w:rsidRPr="00B52D24">
              <w:t>Moje oczekiwania wobec szkolenia:</w:t>
            </w:r>
          </w:p>
        </w:tc>
        <w:tc>
          <w:tcPr>
            <w:tcW w:w="5919" w:type="dxa"/>
          </w:tcPr>
          <w:p w:rsidR="0038175A" w:rsidRPr="00B52D24" w:rsidRDefault="0038175A" w:rsidP="00B52D24">
            <w:pPr>
              <w:spacing w:line="276" w:lineRule="auto"/>
            </w:pPr>
            <w:r w:rsidRPr="00B52D24">
              <w:t>…………………………………………………………………………………</w:t>
            </w:r>
            <w:r w:rsidR="00E715E1">
              <w:t>…………</w:t>
            </w:r>
            <w:r w:rsidRPr="00B52D24">
              <w:t>……</w:t>
            </w:r>
          </w:p>
          <w:p w:rsidR="0038175A" w:rsidRPr="00B52D24" w:rsidRDefault="0038175A" w:rsidP="00E715E1">
            <w:pPr>
              <w:spacing w:line="276" w:lineRule="auto"/>
            </w:pPr>
            <w:r w:rsidRPr="00B52D24">
              <w:t>………………………………………………………………………………………</w:t>
            </w:r>
            <w:r w:rsidR="00B52D24">
              <w:t>……………………………………………………………………………………………………………</w:t>
            </w:r>
          </w:p>
        </w:tc>
      </w:tr>
    </w:tbl>
    <w:p w:rsidR="00F1785B" w:rsidRPr="00B52D24" w:rsidRDefault="00E715E1" w:rsidP="00E715E1">
      <w:bookmarkStart w:id="4" w:name="_GoBack"/>
      <w:bookmarkEnd w:id="4"/>
    </w:p>
    <w:sectPr w:rsidR="00F1785B" w:rsidRPr="00B52D24" w:rsidSect="00C7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232"/>
    <w:multiLevelType w:val="hybridMultilevel"/>
    <w:tmpl w:val="2FFC4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1FA"/>
    <w:rsid w:val="0038175A"/>
    <w:rsid w:val="00437E95"/>
    <w:rsid w:val="004E4967"/>
    <w:rsid w:val="0059390D"/>
    <w:rsid w:val="005B3F40"/>
    <w:rsid w:val="0091409B"/>
    <w:rsid w:val="00B30C19"/>
    <w:rsid w:val="00B3572B"/>
    <w:rsid w:val="00B52D24"/>
    <w:rsid w:val="00C7729F"/>
    <w:rsid w:val="00CA6D05"/>
    <w:rsid w:val="00D5689D"/>
    <w:rsid w:val="00DA55F1"/>
    <w:rsid w:val="00DE71FA"/>
    <w:rsid w:val="00E715E1"/>
    <w:rsid w:val="00F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29F"/>
  </w:style>
  <w:style w:type="paragraph" w:styleId="Nagwek2">
    <w:name w:val="heading 2"/>
    <w:basedOn w:val="Normalny"/>
    <w:next w:val="Normalny"/>
    <w:link w:val="Nagwek2Znak"/>
    <w:qFormat/>
    <w:rsid w:val="00B52D24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6D0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572B"/>
  </w:style>
  <w:style w:type="character" w:styleId="Pogrubienie">
    <w:name w:val="Strong"/>
    <w:basedOn w:val="Domylnaczcionkaakapitu"/>
    <w:uiPriority w:val="22"/>
    <w:qFormat/>
    <w:rsid w:val="00B3572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3572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B52D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</cp:lastModifiedBy>
  <cp:revision>7</cp:revision>
  <dcterms:created xsi:type="dcterms:W3CDTF">2013-08-22T11:26:00Z</dcterms:created>
  <dcterms:modified xsi:type="dcterms:W3CDTF">2014-02-02T10:42:00Z</dcterms:modified>
</cp:coreProperties>
</file>