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26" w:rsidRPr="00927E26" w:rsidRDefault="00927E26" w:rsidP="00927E26">
      <w:pPr>
        <w:autoSpaceDE w:val="0"/>
        <w:autoSpaceDN w:val="0"/>
        <w:adjustRightInd w:val="0"/>
        <w:rPr>
          <w:rFonts w:eastAsia="DejaVuSans-Bold"/>
          <w:b/>
          <w:bCs/>
          <w:sz w:val="28"/>
          <w:szCs w:val="28"/>
        </w:rPr>
      </w:pPr>
      <w:r w:rsidRPr="00927E26">
        <w:rPr>
          <w:b/>
          <w:sz w:val="28"/>
          <w:szCs w:val="28"/>
        </w:rPr>
        <w:t>Rekrutacja uczestników do projektu</w:t>
      </w:r>
      <w:r>
        <w:t xml:space="preserve"> </w:t>
      </w:r>
      <w:r>
        <w:rPr>
          <w:rFonts w:eastAsia="DejaVuSans-Bold"/>
          <w:b/>
          <w:bCs/>
          <w:sz w:val="28"/>
          <w:szCs w:val="28"/>
        </w:rPr>
        <w:t xml:space="preserve"> </w:t>
      </w:r>
      <w:r>
        <w:rPr>
          <w:rFonts w:eastAsia="DejaVuSans-Bold"/>
          <w:b/>
          <w:bCs/>
          <w:sz w:val="28"/>
          <w:szCs w:val="28"/>
        </w:rPr>
        <w:br/>
        <w:t>„</w:t>
      </w:r>
      <w:r w:rsidRPr="00BA4DC9">
        <w:rPr>
          <w:rFonts w:eastAsia="DejaVuSans-Bold"/>
          <w:b/>
          <w:bCs/>
          <w:sz w:val="28"/>
          <w:szCs w:val="28"/>
        </w:rPr>
        <w:t>Centrum Usług Asystenckich na rze</w:t>
      </w:r>
      <w:r>
        <w:rPr>
          <w:rFonts w:eastAsia="DejaVuSans-Bold"/>
          <w:b/>
          <w:bCs/>
          <w:sz w:val="28"/>
          <w:szCs w:val="28"/>
        </w:rPr>
        <w:t xml:space="preserve">cz osób z </w:t>
      </w:r>
      <w:proofErr w:type="spellStart"/>
      <w:r>
        <w:rPr>
          <w:rFonts w:eastAsia="DejaVuSans-Bold"/>
          <w:b/>
          <w:bCs/>
          <w:sz w:val="28"/>
          <w:szCs w:val="28"/>
        </w:rPr>
        <w:t>niepełnosprawnościami</w:t>
      </w:r>
      <w:proofErr w:type="spellEnd"/>
      <w:r>
        <w:rPr>
          <w:rFonts w:eastAsia="DejaVuSans-Bold"/>
          <w:b/>
          <w:bCs/>
          <w:sz w:val="28"/>
          <w:szCs w:val="28"/>
        </w:rPr>
        <w:t xml:space="preserve"> </w:t>
      </w:r>
      <w:r>
        <w:rPr>
          <w:rFonts w:eastAsia="DejaVuSans-Bold"/>
          <w:b/>
          <w:bCs/>
          <w:sz w:val="28"/>
          <w:szCs w:val="28"/>
        </w:rPr>
        <w:br/>
      </w:r>
      <w:r w:rsidRPr="00BA4DC9">
        <w:rPr>
          <w:rFonts w:eastAsia="DejaVuSans-Bold"/>
          <w:b/>
          <w:bCs/>
          <w:sz w:val="28"/>
          <w:szCs w:val="28"/>
        </w:rPr>
        <w:t>w Bielsku-Białej”</w:t>
      </w:r>
    </w:p>
    <w:p w:rsidR="00FE22F8" w:rsidRPr="00D16E3F" w:rsidRDefault="00927E26">
      <w:pPr>
        <w:rPr>
          <w:sz w:val="24"/>
          <w:szCs w:val="24"/>
        </w:rPr>
      </w:pPr>
      <w:r w:rsidRPr="00D16E3F">
        <w:rPr>
          <w:sz w:val="24"/>
          <w:szCs w:val="24"/>
        </w:rPr>
        <w:t xml:space="preserve"> Miasto Bielsko-Biała oraz Bielskie Stowarzyszenie Artystyczne "Teatr Grodzki" zaprasza osoby zamieszkujące Miasto Bielsko-Biała, posiadające aktualne orzeczenie </w:t>
      </w:r>
      <w:r w:rsidR="00D16E3F">
        <w:rPr>
          <w:sz w:val="24"/>
          <w:szCs w:val="24"/>
        </w:rPr>
        <w:br/>
      </w:r>
      <w:r w:rsidRPr="00D16E3F">
        <w:rPr>
          <w:sz w:val="24"/>
          <w:szCs w:val="24"/>
        </w:rPr>
        <w:t>o niepełnosprawności w stopniu umiarkowanym lub znacznym do skorzystania z oferty ASYSTENTA OSOBY NIEPEŁNOSPRAWNEJ</w:t>
      </w:r>
    </w:p>
    <w:p w:rsidR="00927E26" w:rsidRPr="00D16E3F" w:rsidRDefault="00927E26">
      <w:pPr>
        <w:rPr>
          <w:sz w:val="24"/>
          <w:szCs w:val="24"/>
        </w:rPr>
      </w:pPr>
      <w:r w:rsidRPr="00D16E3F">
        <w:rPr>
          <w:sz w:val="24"/>
          <w:szCs w:val="24"/>
        </w:rPr>
        <w:t>Średnia ilość godzin w miesiącu na jedną osobę:</w:t>
      </w:r>
      <w:r w:rsidR="00D16E3F" w:rsidRPr="00D16E3F">
        <w:rPr>
          <w:sz w:val="24"/>
          <w:szCs w:val="24"/>
        </w:rPr>
        <w:t xml:space="preserve"> </w:t>
      </w:r>
      <w:r w:rsidRPr="00D16E3F">
        <w:rPr>
          <w:sz w:val="24"/>
          <w:szCs w:val="24"/>
        </w:rPr>
        <w:t xml:space="preserve"> 11 h </w:t>
      </w:r>
    </w:p>
    <w:p w:rsidR="00D16E3F" w:rsidRPr="00D16E3F" w:rsidRDefault="00D16E3F">
      <w:pPr>
        <w:rPr>
          <w:sz w:val="24"/>
          <w:szCs w:val="24"/>
        </w:rPr>
      </w:pPr>
      <w:r w:rsidRPr="00D16E3F">
        <w:rPr>
          <w:sz w:val="24"/>
          <w:szCs w:val="24"/>
        </w:rPr>
        <w:t>Czas realizacji: 15 styczeń 2018 r. - 15 grudzień 2018 r.</w:t>
      </w:r>
    </w:p>
    <w:p w:rsidR="00927E26" w:rsidRPr="00D16E3F" w:rsidRDefault="00927E26">
      <w:pPr>
        <w:rPr>
          <w:sz w:val="24"/>
          <w:szCs w:val="24"/>
        </w:rPr>
      </w:pPr>
      <w:r w:rsidRPr="00D16E3F">
        <w:rPr>
          <w:sz w:val="24"/>
          <w:szCs w:val="24"/>
        </w:rPr>
        <w:t xml:space="preserve">Katalog usług i szczegółowe zasady rekrutacji  wraz z dokumentacją rekrutacyjną znajdują się </w:t>
      </w:r>
      <w:r w:rsidR="00D16E3F" w:rsidRPr="00D16E3F">
        <w:rPr>
          <w:sz w:val="24"/>
          <w:szCs w:val="24"/>
        </w:rPr>
        <w:br/>
      </w:r>
      <w:r w:rsidRPr="00D16E3F">
        <w:rPr>
          <w:sz w:val="24"/>
          <w:szCs w:val="24"/>
        </w:rPr>
        <w:t>w załączniku poniżej</w:t>
      </w:r>
    </w:p>
    <w:p w:rsidR="00927E26" w:rsidRPr="00D16E3F" w:rsidRDefault="00927E26">
      <w:pPr>
        <w:rPr>
          <w:sz w:val="24"/>
          <w:szCs w:val="24"/>
        </w:rPr>
      </w:pPr>
    </w:p>
    <w:p w:rsidR="00927E26" w:rsidRPr="00D16E3F" w:rsidRDefault="00927E26">
      <w:pPr>
        <w:rPr>
          <w:b/>
          <w:sz w:val="24"/>
          <w:szCs w:val="24"/>
          <w:u w:val="single"/>
        </w:rPr>
      </w:pPr>
      <w:r w:rsidRPr="00D16E3F">
        <w:rPr>
          <w:b/>
          <w:sz w:val="24"/>
          <w:szCs w:val="24"/>
          <w:u w:val="single"/>
        </w:rPr>
        <w:t>Zgłoszenia osobiste, telefoniczne lub mailowe:</w:t>
      </w:r>
    </w:p>
    <w:p w:rsidR="00927E26" w:rsidRPr="00D16E3F" w:rsidRDefault="00927E26">
      <w:pPr>
        <w:rPr>
          <w:sz w:val="24"/>
          <w:szCs w:val="24"/>
        </w:rPr>
      </w:pPr>
      <w:r w:rsidRPr="00D16E3F">
        <w:rPr>
          <w:sz w:val="24"/>
          <w:szCs w:val="24"/>
        </w:rPr>
        <w:t>Bielskie Stowarzyszenie Artystyczne Teatr Grodzki</w:t>
      </w:r>
    </w:p>
    <w:p w:rsidR="00927E26" w:rsidRPr="00D16E3F" w:rsidRDefault="00927E26">
      <w:pPr>
        <w:rPr>
          <w:sz w:val="24"/>
          <w:szCs w:val="24"/>
        </w:rPr>
      </w:pPr>
      <w:r w:rsidRPr="00D16E3F">
        <w:rPr>
          <w:sz w:val="24"/>
          <w:szCs w:val="24"/>
        </w:rPr>
        <w:t>ul. Stefanii Sempołowskiej 13</w:t>
      </w:r>
      <w:r w:rsidR="00D16E3F" w:rsidRPr="00D16E3F">
        <w:rPr>
          <w:sz w:val="24"/>
          <w:szCs w:val="24"/>
        </w:rPr>
        <w:t>, I piętro, pok. 128</w:t>
      </w:r>
    </w:p>
    <w:p w:rsidR="00927E26" w:rsidRPr="00D16E3F" w:rsidRDefault="00927E26">
      <w:pPr>
        <w:rPr>
          <w:sz w:val="24"/>
          <w:szCs w:val="24"/>
        </w:rPr>
      </w:pPr>
      <w:r w:rsidRPr="00D16E3F">
        <w:rPr>
          <w:sz w:val="24"/>
          <w:szCs w:val="24"/>
        </w:rPr>
        <w:t>43-300 Bielsko -Biała</w:t>
      </w:r>
    </w:p>
    <w:p w:rsidR="00927E26" w:rsidRPr="00D16E3F" w:rsidRDefault="00927E26">
      <w:pPr>
        <w:rPr>
          <w:sz w:val="24"/>
          <w:szCs w:val="24"/>
        </w:rPr>
      </w:pPr>
      <w:r w:rsidRPr="00D16E3F">
        <w:rPr>
          <w:b/>
          <w:sz w:val="24"/>
          <w:szCs w:val="24"/>
        </w:rPr>
        <w:t>tel</w:t>
      </w:r>
      <w:r w:rsidR="00D16E3F" w:rsidRPr="00D16E3F">
        <w:rPr>
          <w:sz w:val="24"/>
          <w:szCs w:val="24"/>
        </w:rPr>
        <w:t>.</w:t>
      </w:r>
      <w:r w:rsidRPr="00D16E3F">
        <w:rPr>
          <w:sz w:val="24"/>
          <w:szCs w:val="24"/>
        </w:rPr>
        <w:t>: 33 496 52 19, 693 887 115</w:t>
      </w:r>
      <w:r w:rsidR="00D16E3F" w:rsidRPr="00D16E3F">
        <w:rPr>
          <w:sz w:val="24"/>
          <w:szCs w:val="24"/>
        </w:rPr>
        <w:t xml:space="preserve">; </w:t>
      </w:r>
      <w:r w:rsidR="00D16E3F" w:rsidRPr="00D16E3F">
        <w:rPr>
          <w:b/>
          <w:sz w:val="24"/>
          <w:szCs w:val="24"/>
        </w:rPr>
        <w:t>mail:</w:t>
      </w:r>
      <w:r w:rsidR="00D16E3F" w:rsidRPr="00D16E3F">
        <w:rPr>
          <w:sz w:val="24"/>
          <w:szCs w:val="24"/>
        </w:rPr>
        <w:t xml:space="preserve"> agnieszka@teatrgrodzki.pl</w:t>
      </w:r>
    </w:p>
    <w:p w:rsidR="00927E26" w:rsidRPr="00D16E3F" w:rsidRDefault="00927E26">
      <w:pPr>
        <w:rPr>
          <w:sz w:val="24"/>
          <w:szCs w:val="24"/>
        </w:rPr>
      </w:pPr>
      <w:r w:rsidRPr="00D16E3F">
        <w:rPr>
          <w:sz w:val="24"/>
          <w:szCs w:val="24"/>
        </w:rPr>
        <w:t>od poniedziałku do piątku w godz. 9.00-15.00</w:t>
      </w:r>
    </w:p>
    <w:p w:rsidR="00D16E3F" w:rsidRPr="00D16E3F" w:rsidRDefault="00D16E3F">
      <w:pPr>
        <w:rPr>
          <w:b/>
          <w:sz w:val="24"/>
          <w:szCs w:val="24"/>
        </w:rPr>
      </w:pPr>
      <w:r>
        <w:rPr>
          <w:b/>
          <w:sz w:val="24"/>
          <w:szCs w:val="24"/>
        </w:rPr>
        <w:t>Osoba odpowiedzialna</w:t>
      </w:r>
      <w:r w:rsidRPr="00D16E3F">
        <w:rPr>
          <w:b/>
          <w:sz w:val="24"/>
          <w:szCs w:val="24"/>
        </w:rPr>
        <w:t>: Agnieszka Maj</w:t>
      </w:r>
    </w:p>
    <w:p w:rsidR="00927E26" w:rsidRDefault="00D16E3F">
      <w:r>
        <w:t>Załączniki:</w:t>
      </w:r>
    </w:p>
    <w:p w:rsidR="00D16E3F" w:rsidRDefault="00D16E3F">
      <w:r>
        <w:t>1. Regulamin rekrutacji</w:t>
      </w:r>
    </w:p>
    <w:p w:rsidR="00D16E3F" w:rsidRDefault="00D16E3F">
      <w:r>
        <w:t>2. Regulamin świadczenia usług</w:t>
      </w:r>
    </w:p>
    <w:p w:rsidR="00D16E3F" w:rsidRDefault="00D16E3F">
      <w:r>
        <w:t>2. Formularz zgłoszeniowy</w:t>
      </w:r>
    </w:p>
    <w:p w:rsidR="00927E26" w:rsidRDefault="00927E26"/>
    <w:p w:rsidR="00D16E3F" w:rsidRDefault="00D16E3F" w:rsidP="00D16E3F">
      <w:pPr>
        <w:autoSpaceDE w:val="0"/>
        <w:autoSpaceDN w:val="0"/>
        <w:adjustRightInd w:val="0"/>
        <w:rPr>
          <w:rFonts w:eastAsia="DejaVuSans-Bold"/>
          <w:b/>
          <w:bCs/>
          <w:sz w:val="20"/>
          <w:szCs w:val="20"/>
        </w:rPr>
      </w:pPr>
      <w:r>
        <w:rPr>
          <w:rFonts w:eastAsia="DejaVuSans-Bold"/>
          <w:b/>
          <w:bCs/>
          <w:sz w:val="20"/>
          <w:szCs w:val="20"/>
        </w:rPr>
        <w:t>Projekt realizowany</w:t>
      </w:r>
      <w:r w:rsidRPr="00BA4DC9">
        <w:rPr>
          <w:rFonts w:eastAsia="DejaVuSans-Bold"/>
          <w:b/>
          <w:bCs/>
          <w:sz w:val="20"/>
          <w:szCs w:val="20"/>
        </w:rPr>
        <w:t xml:space="preserve"> w ramach projektu pn.: „Razem możemy więcej – rozwój usług społecznych” współfinansowaneg</w:t>
      </w:r>
      <w:r>
        <w:rPr>
          <w:rFonts w:eastAsia="DejaVuSans-Bold"/>
          <w:b/>
          <w:bCs/>
          <w:sz w:val="20"/>
          <w:szCs w:val="20"/>
        </w:rPr>
        <w:t xml:space="preserve">o ze środków Unii Europejskiej </w:t>
      </w:r>
      <w:r w:rsidRPr="00BA4DC9">
        <w:rPr>
          <w:rFonts w:eastAsia="DejaVuSans-Bold"/>
          <w:b/>
          <w:bCs/>
          <w:sz w:val="20"/>
          <w:szCs w:val="20"/>
        </w:rPr>
        <w:t xml:space="preserve">w ramach </w:t>
      </w:r>
      <w:proofErr w:type="spellStart"/>
      <w:r w:rsidRPr="00BA4DC9">
        <w:rPr>
          <w:rFonts w:eastAsia="DejaVuSans-Bold"/>
          <w:b/>
          <w:bCs/>
          <w:sz w:val="20"/>
          <w:szCs w:val="20"/>
        </w:rPr>
        <w:t>poddziałania</w:t>
      </w:r>
      <w:proofErr w:type="spellEnd"/>
      <w:r w:rsidRPr="00BA4DC9">
        <w:rPr>
          <w:rFonts w:eastAsia="DejaVuSans-Bold"/>
          <w:b/>
          <w:bCs/>
          <w:sz w:val="20"/>
          <w:szCs w:val="20"/>
        </w:rPr>
        <w:t xml:space="preserve"> 9.2.5 Regionalnego Programu Operacyjnego Województwa Śląskiego na lata 2014-2020</w:t>
      </w:r>
    </w:p>
    <w:p w:rsidR="00927E26" w:rsidRDefault="00D16E3F">
      <w:r w:rsidRPr="00D16E3F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58420</wp:posOffset>
            </wp:positionV>
            <wp:extent cx="1325245" cy="609600"/>
            <wp:effectExtent l="19050" t="0" r="825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6E3F">
        <w:drawing>
          <wp:inline distT="0" distB="0" distL="0" distR="0">
            <wp:extent cx="5760720" cy="712722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2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27E26" w:rsidSect="00FE2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75" w:rsidRDefault="00791B75" w:rsidP="00D16E3F">
      <w:pPr>
        <w:spacing w:after="0" w:line="240" w:lineRule="auto"/>
      </w:pPr>
      <w:r>
        <w:separator/>
      </w:r>
    </w:p>
  </w:endnote>
  <w:endnote w:type="continuationSeparator" w:id="0">
    <w:p w:rsidR="00791B75" w:rsidRDefault="00791B75" w:rsidP="00D1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75" w:rsidRDefault="00791B75" w:rsidP="00D16E3F">
      <w:pPr>
        <w:spacing w:after="0" w:line="240" w:lineRule="auto"/>
      </w:pPr>
      <w:r>
        <w:separator/>
      </w:r>
    </w:p>
  </w:footnote>
  <w:footnote w:type="continuationSeparator" w:id="0">
    <w:p w:rsidR="00791B75" w:rsidRDefault="00791B75" w:rsidP="00D16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E26"/>
    <w:rsid w:val="00791B75"/>
    <w:rsid w:val="00927E26"/>
    <w:rsid w:val="00D16E3F"/>
    <w:rsid w:val="00FE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E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16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6E3F"/>
  </w:style>
  <w:style w:type="paragraph" w:styleId="Stopka">
    <w:name w:val="footer"/>
    <w:basedOn w:val="Normalny"/>
    <w:link w:val="StopkaZnak"/>
    <w:uiPriority w:val="99"/>
    <w:semiHidden/>
    <w:unhideWhenUsed/>
    <w:rsid w:val="00D16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6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2018-02-22T11:51:00Z</dcterms:created>
  <dcterms:modified xsi:type="dcterms:W3CDTF">2018-02-22T12:08:00Z</dcterms:modified>
</cp:coreProperties>
</file>